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3758C" w14:textId="77777777" w:rsidR="001C15AA" w:rsidRPr="00161BD5" w:rsidRDefault="001C15AA" w:rsidP="001C15AA">
      <w:pPr>
        <w:spacing w:before="100" w:beforeAutospacing="1" w:after="100" w:afterAutospacing="1" w:line="240" w:lineRule="auto"/>
        <w:rPr>
          <w:rFonts w:ascii="Arial" w:eastAsia="Times New Roman" w:hAnsi="Arial" w:cs="Arial"/>
          <w:sz w:val="20"/>
          <w:szCs w:val="20"/>
          <w:lang w:eastAsia="en-IN"/>
        </w:rPr>
      </w:pPr>
      <w:r w:rsidRPr="00161BD5">
        <w:rPr>
          <w:rFonts w:ascii="Arial" w:eastAsia="Times New Roman" w:hAnsi="Arial" w:cs="Arial"/>
          <w:b/>
          <w:bCs/>
          <w:sz w:val="20"/>
          <w:szCs w:val="20"/>
          <w:lang w:eastAsia="en-IN"/>
        </w:rPr>
        <w:t>Driving Decarbonization: Avaada Group Showcases Green Hydrogen Leadership at India Green Hydrogen Summit 2024</w:t>
      </w:r>
    </w:p>
    <w:p w14:paraId="07ACC779" w14:textId="300393BD" w:rsidR="00161BD5" w:rsidRPr="00161BD5" w:rsidRDefault="00161BD5" w:rsidP="005F4F42">
      <w:pPr>
        <w:spacing w:before="100" w:beforeAutospacing="1" w:after="100" w:afterAutospacing="1" w:line="240" w:lineRule="auto"/>
        <w:jc w:val="both"/>
        <w:rPr>
          <w:rFonts w:ascii="Arial" w:eastAsia="Times New Roman" w:hAnsi="Arial" w:cs="Arial"/>
          <w:sz w:val="20"/>
          <w:szCs w:val="20"/>
          <w:lang w:eastAsia="en-IN"/>
        </w:rPr>
      </w:pPr>
      <w:r w:rsidRPr="00161BD5">
        <w:rPr>
          <w:rFonts w:ascii="Arial" w:eastAsia="Times New Roman" w:hAnsi="Arial" w:cs="Arial"/>
          <w:i/>
          <w:iCs/>
          <w:sz w:val="20"/>
          <w:szCs w:val="20"/>
          <w:lang w:eastAsia="en-IN"/>
        </w:rPr>
        <w:t>New Delhi, September 2024</w:t>
      </w:r>
      <w:r w:rsidRPr="00161BD5">
        <w:rPr>
          <w:rFonts w:ascii="Arial" w:eastAsia="Times New Roman" w:hAnsi="Arial" w:cs="Arial"/>
          <w:sz w:val="20"/>
          <w:szCs w:val="20"/>
          <w:lang w:eastAsia="en-IN"/>
        </w:rPr>
        <w:t xml:space="preserve"> – Avaada Group, a leading force in the energy transition, proudly </w:t>
      </w:r>
      <w:r w:rsidR="00AB7264">
        <w:rPr>
          <w:rFonts w:ascii="Arial" w:eastAsia="Times New Roman" w:hAnsi="Arial" w:cs="Arial"/>
          <w:sz w:val="20"/>
          <w:szCs w:val="20"/>
          <w:lang w:eastAsia="en-IN"/>
        </w:rPr>
        <w:t>participated</w:t>
      </w:r>
      <w:r w:rsidRPr="00161BD5">
        <w:rPr>
          <w:rFonts w:ascii="Arial" w:eastAsia="Times New Roman" w:hAnsi="Arial" w:cs="Arial"/>
          <w:sz w:val="20"/>
          <w:szCs w:val="20"/>
          <w:lang w:eastAsia="en-IN"/>
        </w:rPr>
        <w:t xml:space="preserve"> in the prestigious </w:t>
      </w:r>
      <w:r w:rsidR="003B4399" w:rsidRPr="003B4399">
        <w:rPr>
          <w:rFonts w:ascii="Arial" w:eastAsia="Times New Roman" w:hAnsi="Arial" w:cs="Arial"/>
          <w:sz w:val="20"/>
          <w:szCs w:val="20"/>
          <w:lang w:eastAsia="en-IN"/>
        </w:rPr>
        <w:t>International Conference for Green Hydrogen</w:t>
      </w:r>
      <w:r w:rsidR="003B4399">
        <w:rPr>
          <w:rFonts w:ascii="Arial" w:eastAsia="Times New Roman" w:hAnsi="Arial" w:cs="Arial"/>
          <w:sz w:val="20"/>
          <w:szCs w:val="20"/>
          <w:lang w:eastAsia="en-IN"/>
        </w:rPr>
        <w:t xml:space="preserve"> (ICGH</w:t>
      </w:r>
      <w:r w:rsidR="00D41D10">
        <w:rPr>
          <w:rFonts w:ascii="Arial" w:eastAsia="Times New Roman" w:hAnsi="Arial" w:cs="Arial"/>
          <w:sz w:val="20"/>
          <w:szCs w:val="20"/>
          <w:lang w:eastAsia="en-IN"/>
        </w:rPr>
        <w:t>)</w:t>
      </w:r>
      <w:r w:rsidR="003B4399">
        <w:rPr>
          <w:rFonts w:ascii="Arial" w:eastAsia="Times New Roman" w:hAnsi="Arial" w:cs="Arial"/>
          <w:sz w:val="20"/>
          <w:szCs w:val="20"/>
          <w:lang w:eastAsia="en-IN"/>
        </w:rPr>
        <w:t xml:space="preserve">. </w:t>
      </w:r>
      <w:r w:rsidRPr="00161BD5">
        <w:rPr>
          <w:rFonts w:ascii="Arial" w:eastAsia="Times New Roman" w:hAnsi="Arial" w:cs="Arial"/>
          <w:sz w:val="20"/>
          <w:szCs w:val="20"/>
          <w:lang w:eastAsia="en-IN"/>
        </w:rPr>
        <w:t>Held at the Bharat Mandapam in New Delhi from September 11 to 13, the summit convened global leaders, policymakers, industry experts, and innovators to discuss green hydrogen’s pivotal role in decarbonizing industries and advancing sustainable development.</w:t>
      </w:r>
    </w:p>
    <w:p w14:paraId="0A6D1E90" w14:textId="77777777" w:rsidR="00161BD5" w:rsidRPr="00161BD5" w:rsidRDefault="00161BD5" w:rsidP="005F4F42">
      <w:pPr>
        <w:spacing w:before="100" w:beforeAutospacing="1" w:after="100" w:afterAutospacing="1" w:line="240" w:lineRule="auto"/>
        <w:jc w:val="both"/>
        <w:rPr>
          <w:rFonts w:ascii="Arial" w:eastAsia="Times New Roman" w:hAnsi="Arial" w:cs="Arial"/>
          <w:sz w:val="20"/>
          <w:szCs w:val="20"/>
          <w:lang w:eastAsia="en-IN"/>
        </w:rPr>
      </w:pPr>
      <w:r w:rsidRPr="00161BD5">
        <w:rPr>
          <w:rFonts w:ascii="Arial" w:eastAsia="Times New Roman" w:hAnsi="Arial" w:cs="Arial"/>
          <w:sz w:val="20"/>
          <w:szCs w:val="20"/>
          <w:lang w:eastAsia="en-IN"/>
        </w:rPr>
        <w:t>Avaada Group showcased its cutting-edge advancements in green hydrogen and its derivatives technology, underscoring the company’s growing expertise in GH2 (Green Hydrogen). The Avaada delegation, comprised of key company representatives, highlighted the company’s commitment to driving global energy transformation.</w:t>
      </w:r>
    </w:p>
    <w:p w14:paraId="173A373B" w14:textId="309A61C6" w:rsidR="00161BD5" w:rsidRPr="00161BD5" w:rsidRDefault="00161BD5" w:rsidP="005F4F42">
      <w:pPr>
        <w:spacing w:before="100" w:beforeAutospacing="1" w:after="100" w:afterAutospacing="1" w:line="240" w:lineRule="auto"/>
        <w:jc w:val="both"/>
        <w:rPr>
          <w:rFonts w:ascii="Arial" w:eastAsia="Times New Roman" w:hAnsi="Arial" w:cs="Arial"/>
          <w:sz w:val="20"/>
          <w:szCs w:val="20"/>
          <w:lang w:eastAsia="en-IN"/>
        </w:rPr>
      </w:pPr>
      <w:r w:rsidRPr="00161BD5">
        <w:rPr>
          <w:rFonts w:ascii="Arial" w:eastAsia="Times New Roman" w:hAnsi="Arial" w:cs="Arial"/>
          <w:sz w:val="20"/>
          <w:szCs w:val="20"/>
          <w:lang w:eastAsia="en-IN"/>
        </w:rPr>
        <w:t xml:space="preserve">Mr. Vineet Mittal, Chairman of Avaada Group, actively participated in several high-level </w:t>
      </w:r>
      <w:r w:rsidR="003B4399">
        <w:rPr>
          <w:rFonts w:ascii="Arial" w:eastAsia="Times New Roman" w:hAnsi="Arial" w:cs="Arial"/>
          <w:sz w:val="20"/>
          <w:szCs w:val="20"/>
          <w:lang w:eastAsia="en-IN"/>
        </w:rPr>
        <w:t xml:space="preserve">country </w:t>
      </w:r>
      <w:r w:rsidRPr="00161BD5">
        <w:rPr>
          <w:rFonts w:ascii="Arial" w:eastAsia="Times New Roman" w:hAnsi="Arial" w:cs="Arial"/>
          <w:sz w:val="20"/>
          <w:szCs w:val="20"/>
          <w:lang w:eastAsia="en-IN"/>
        </w:rPr>
        <w:t>roundtables, engaging senior representatives from the European Union and its member states. He emphasized the critical need for global collaboration to accelerate green hydrogen adoption and its derivatives. Mr. Mittal stated, “</w:t>
      </w:r>
      <w:r w:rsidRPr="0058078F">
        <w:rPr>
          <w:rFonts w:ascii="Arial" w:eastAsia="Times New Roman" w:hAnsi="Arial" w:cs="Arial"/>
          <w:i/>
          <w:iCs/>
          <w:sz w:val="20"/>
          <w:szCs w:val="20"/>
          <w:lang w:eastAsia="en-IN"/>
        </w:rPr>
        <w:t>I am optimistic that India, with its vast land resources and robust national grid, is positioned to lead the green hydrogen revolution by 2030. As we move towards a net-zero future, partnerships between nations and corporations will be essential to drive innovation, scale production, and make green hydrogen both accessible and affordable. At Avaada Group, we are at the forefront of this revolution, leveraging advanced technologies and fostering global collaboration. To succeed, we must embrace a technology-agnostic approach that prioritizes sustainability and encourages innovation across borders.”</w:t>
      </w:r>
    </w:p>
    <w:p w14:paraId="2F659FC3" w14:textId="6F6F76BF" w:rsidR="00161BD5" w:rsidRPr="00161BD5" w:rsidRDefault="00161BD5" w:rsidP="005F4F42">
      <w:pPr>
        <w:spacing w:before="100" w:beforeAutospacing="1" w:after="100" w:afterAutospacing="1" w:line="240" w:lineRule="auto"/>
        <w:jc w:val="both"/>
        <w:rPr>
          <w:rFonts w:ascii="Arial" w:eastAsia="Times New Roman" w:hAnsi="Arial" w:cs="Arial"/>
          <w:sz w:val="20"/>
          <w:szCs w:val="20"/>
          <w:lang w:eastAsia="en-IN"/>
        </w:rPr>
      </w:pPr>
      <w:r w:rsidRPr="00161BD5">
        <w:rPr>
          <w:rFonts w:ascii="Arial" w:eastAsia="Times New Roman" w:hAnsi="Arial" w:cs="Arial"/>
          <w:sz w:val="20"/>
          <w:szCs w:val="20"/>
          <w:lang w:eastAsia="en-IN"/>
        </w:rPr>
        <w:t>Mr. Deepak Agrawala, Senior Vice President of Avaada Group, contributed to discussions at I</w:t>
      </w:r>
      <w:r w:rsidR="000F65AF">
        <w:rPr>
          <w:rFonts w:ascii="Arial" w:eastAsia="Times New Roman" w:hAnsi="Arial" w:cs="Arial"/>
          <w:sz w:val="20"/>
          <w:szCs w:val="20"/>
          <w:lang w:eastAsia="en-IN"/>
        </w:rPr>
        <w:t xml:space="preserve">CGH </w:t>
      </w:r>
      <w:r w:rsidRPr="00161BD5">
        <w:rPr>
          <w:rFonts w:ascii="Arial" w:eastAsia="Times New Roman" w:hAnsi="Arial" w:cs="Arial"/>
          <w:sz w:val="20"/>
          <w:szCs w:val="20"/>
          <w:lang w:eastAsia="en-IN"/>
        </w:rPr>
        <w:t xml:space="preserve">during the session </w:t>
      </w:r>
      <w:r w:rsidR="000F65AF">
        <w:rPr>
          <w:rFonts w:ascii="Arial" w:eastAsia="Times New Roman" w:hAnsi="Arial" w:cs="Arial"/>
          <w:sz w:val="20"/>
          <w:szCs w:val="20"/>
          <w:lang w:eastAsia="en-IN"/>
        </w:rPr>
        <w:t xml:space="preserve">- </w:t>
      </w:r>
      <w:r w:rsidRPr="00161BD5">
        <w:rPr>
          <w:rFonts w:ascii="Arial" w:eastAsia="Times New Roman" w:hAnsi="Arial" w:cs="Arial"/>
          <w:sz w:val="20"/>
          <w:szCs w:val="20"/>
          <w:lang w:eastAsia="en-IN"/>
        </w:rPr>
        <w:t>Demonstrating the Viability of Green Hydrogen for Steel.</w:t>
      </w:r>
      <w:r w:rsidR="000F65AF">
        <w:rPr>
          <w:rFonts w:ascii="Arial" w:eastAsia="Times New Roman" w:hAnsi="Arial" w:cs="Arial"/>
          <w:sz w:val="20"/>
          <w:szCs w:val="20"/>
          <w:lang w:eastAsia="en-IN"/>
        </w:rPr>
        <w:t xml:space="preserve"> </w:t>
      </w:r>
      <w:r w:rsidRPr="00161BD5">
        <w:rPr>
          <w:rFonts w:ascii="Arial" w:eastAsia="Times New Roman" w:hAnsi="Arial" w:cs="Arial"/>
          <w:sz w:val="20"/>
          <w:szCs w:val="20"/>
          <w:lang w:eastAsia="en-IN"/>
        </w:rPr>
        <w:t>Mr. Agrawala noted, “</w:t>
      </w:r>
      <w:r w:rsidRPr="00B60303">
        <w:rPr>
          <w:rFonts w:ascii="Arial" w:eastAsia="Times New Roman" w:hAnsi="Arial" w:cs="Arial"/>
          <w:i/>
          <w:iCs/>
          <w:sz w:val="20"/>
          <w:szCs w:val="20"/>
          <w:highlight w:val="yellow"/>
          <w:lang w:eastAsia="en-IN"/>
        </w:rPr>
        <w:t xml:space="preserve">The integration of green fuels into </w:t>
      </w:r>
      <w:r w:rsidR="000407A6">
        <w:rPr>
          <w:rFonts w:ascii="Arial" w:eastAsia="Times New Roman" w:hAnsi="Arial" w:cs="Arial"/>
          <w:i/>
          <w:iCs/>
          <w:sz w:val="20"/>
          <w:szCs w:val="20"/>
          <w:highlight w:val="yellow"/>
          <w:lang w:eastAsia="en-IN"/>
        </w:rPr>
        <w:t xml:space="preserve">the entire steel value chain spanning mining (iron ore, coal), </w:t>
      </w:r>
      <w:r w:rsidRPr="00B60303">
        <w:rPr>
          <w:rFonts w:ascii="Arial" w:eastAsia="Times New Roman" w:hAnsi="Arial" w:cs="Arial"/>
          <w:i/>
          <w:iCs/>
          <w:sz w:val="20"/>
          <w:szCs w:val="20"/>
          <w:highlight w:val="yellow"/>
          <w:lang w:eastAsia="en-IN"/>
        </w:rPr>
        <w:t>maritime, steel</w:t>
      </w:r>
      <w:r w:rsidR="000407A6">
        <w:rPr>
          <w:rFonts w:ascii="Arial" w:eastAsia="Times New Roman" w:hAnsi="Arial" w:cs="Arial"/>
          <w:i/>
          <w:iCs/>
          <w:sz w:val="20"/>
          <w:szCs w:val="20"/>
          <w:highlight w:val="yellow"/>
          <w:lang w:eastAsia="en-IN"/>
        </w:rPr>
        <w:t xml:space="preserve"> production</w:t>
      </w:r>
      <w:r w:rsidRPr="00B60303">
        <w:rPr>
          <w:rFonts w:ascii="Arial" w:eastAsia="Times New Roman" w:hAnsi="Arial" w:cs="Arial"/>
          <w:i/>
          <w:iCs/>
          <w:sz w:val="20"/>
          <w:szCs w:val="20"/>
          <w:highlight w:val="yellow"/>
          <w:lang w:eastAsia="en-IN"/>
        </w:rPr>
        <w:t xml:space="preserve">, and </w:t>
      </w:r>
      <w:r w:rsidR="000407A6">
        <w:rPr>
          <w:rFonts w:ascii="Arial" w:eastAsia="Times New Roman" w:hAnsi="Arial" w:cs="Arial"/>
          <w:i/>
          <w:iCs/>
          <w:sz w:val="20"/>
          <w:szCs w:val="20"/>
          <w:highlight w:val="yellow"/>
          <w:lang w:eastAsia="en-IN"/>
        </w:rPr>
        <w:t xml:space="preserve">captive </w:t>
      </w:r>
      <w:r w:rsidRPr="00B60303">
        <w:rPr>
          <w:rFonts w:ascii="Arial" w:eastAsia="Times New Roman" w:hAnsi="Arial" w:cs="Arial"/>
          <w:i/>
          <w:iCs/>
          <w:sz w:val="20"/>
          <w:szCs w:val="20"/>
          <w:highlight w:val="yellow"/>
          <w:lang w:eastAsia="en-IN"/>
        </w:rPr>
        <w:t>power generation</w:t>
      </w:r>
      <w:r w:rsidR="000407A6">
        <w:rPr>
          <w:rFonts w:ascii="Arial" w:eastAsia="Times New Roman" w:hAnsi="Arial" w:cs="Arial"/>
          <w:i/>
          <w:iCs/>
          <w:sz w:val="20"/>
          <w:szCs w:val="20"/>
          <w:highlight w:val="yellow"/>
          <w:lang w:eastAsia="en-IN"/>
        </w:rPr>
        <w:t xml:space="preserve"> is critical as </w:t>
      </w:r>
      <w:r w:rsidR="00324F02">
        <w:rPr>
          <w:rFonts w:ascii="Arial" w:eastAsia="Times New Roman" w:hAnsi="Arial" w:cs="Arial"/>
          <w:i/>
          <w:iCs/>
          <w:sz w:val="20"/>
          <w:szCs w:val="20"/>
          <w:highlight w:val="yellow"/>
          <w:lang w:eastAsia="en-IN"/>
        </w:rPr>
        <w:t>s</w:t>
      </w:r>
      <w:r w:rsidR="000407A6">
        <w:rPr>
          <w:rFonts w:ascii="Arial" w:eastAsia="Times New Roman" w:hAnsi="Arial" w:cs="Arial"/>
          <w:i/>
          <w:iCs/>
          <w:sz w:val="20"/>
          <w:szCs w:val="20"/>
          <w:highlight w:val="yellow"/>
          <w:lang w:eastAsia="en-IN"/>
        </w:rPr>
        <w:t>teel as a sector contributes to nearly 7-9% of GHG emissions globally</w:t>
      </w:r>
      <w:r w:rsidRPr="00B60303">
        <w:rPr>
          <w:rFonts w:ascii="Arial" w:eastAsia="Times New Roman" w:hAnsi="Arial" w:cs="Arial"/>
          <w:i/>
          <w:iCs/>
          <w:sz w:val="20"/>
          <w:szCs w:val="20"/>
          <w:highlight w:val="yellow"/>
          <w:lang w:eastAsia="en-IN"/>
        </w:rPr>
        <w:t>. We must harness innovative technologies</w:t>
      </w:r>
      <w:r w:rsidR="000407A6">
        <w:rPr>
          <w:rFonts w:ascii="Arial" w:eastAsia="Times New Roman" w:hAnsi="Arial" w:cs="Arial"/>
          <w:i/>
          <w:iCs/>
          <w:sz w:val="20"/>
          <w:szCs w:val="20"/>
          <w:highlight w:val="yellow"/>
          <w:lang w:eastAsia="en-IN"/>
        </w:rPr>
        <w:t xml:space="preserve">, creation demand for adoption of </w:t>
      </w:r>
      <w:r w:rsidR="00324F02">
        <w:rPr>
          <w:rFonts w:ascii="Arial" w:eastAsia="Times New Roman" w:hAnsi="Arial" w:cs="Arial"/>
          <w:i/>
          <w:iCs/>
          <w:sz w:val="20"/>
          <w:szCs w:val="20"/>
          <w:highlight w:val="yellow"/>
          <w:lang w:eastAsia="en-IN"/>
        </w:rPr>
        <w:t>green</w:t>
      </w:r>
      <w:r w:rsidR="000407A6">
        <w:rPr>
          <w:rFonts w:ascii="Arial" w:eastAsia="Times New Roman" w:hAnsi="Arial" w:cs="Arial"/>
          <w:i/>
          <w:iCs/>
          <w:sz w:val="20"/>
          <w:szCs w:val="20"/>
          <w:highlight w:val="yellow"/>
          <w:lang w:eastAsia="en-IN"/>
        </w:rPr>
        <w:t xml:space="preserve"> hydrogen, incentivize stakeholders </w:t>
      </w:r>
      <w:r w:rsidRPr="00B60303">
        <w:rPr>
          <w:rFonts w:ascii="Arial" w:eastAsia="Times New Roman" w:hAnsi="Arial" w:cs="Arial"/>
          <w:i/>
          <w:iCs/>
          <w:sz w:val="20"/>
          <w:szCs w:val="20"/>
          <w:highlight w:val="yellow"/>
          <w:lang w:eastAsia="en-IN"/>
        </w:rPr>
        <w:t xml:space="preserve">and invest in creating a resilient ecosystem </w:t>
      </w:r>
      <w:r w:rsidR="000407A6">
        <w:rPr>
          <w:rFonts w:ascii="Arial" w:eastAsia="Times New Roman" w:hAnsi="Arial" w:cs="Arial"/>
          <w:i/>
          <w:iCs/>
          <w:sz w:val="20"/>
          <w:szCs w:val="20"/>
          <w:highlight w:val="yellow"/>
          <w:lang w:eastAsia="en-IN"/>
        </w:rPr>
        <w:t>to lead to an over 95% reduction in GHG emissions. With its integrated sand-to-molecule business, Avaada Group is committed to play an important role in achieving greener energy transition</w:t>
      </w:r>
      <w:r w:rsidRPr="00B60303">
        <w:rPr>
          <w:rFonts w:ascii="Arial" w:eastAsia="Times New Roman" w:hAnsi="Arial" w:cs="Arial"/>
          <w:i/>
          <w:iCs/>
          <w:sz w:val="20"/>
          <w:szCs w:val="20"/>
          <w:highlight w:val="yellow"/>
          <w:lang w:eastAsia="en-IN"/>
        </w:rPr>
        <w:t>.</w:t>
      </w:r>
      <w:r w:rsidRPr="00161BD5">
        <w:rPr>
          <w:rFonts w:ascii="Arial" w:eastAsia="Times New Roman" w:hAnsi="Arial" w:cs="Arial"/>
          <w:sz w:val="20"/>
          <w:szCs w:val="20"/>
          <w:lang w:eastAsia="en-IN"/>
        </w:rPr>
        <w:t>”</w:t>
      </w:r>
    </w:p>
    <w:p w14:paraId="68AEC0B2" w14:textId="229A3558" w:rsidR="00161BD5" w:rsidRPr="00161BD5" w:rsidRDefault="00161BD5" w:rsidP="005F4F42">
      <w:pPr>
        <w:spacing w:before="100" w:beforeAutospacing="1" w:after="100" w:afterAutospacing="1" w:line="240" w:lineRule="auto"/>
        <w:jc w:val="both"/>
        <w:rPr>
          <w:rFonts w:ascii="Arial" w:eastAsia="Times New Roman" w:hAnsi="Arial" w:cs="Arial"/>
          <w:sz w:val="20"/>
          <w:szCs w:val="20"/>
          <w:lang w:eastAsia="en-IN"/>
        </w:rPr>
      </w:pPr>
      <w:r w:rsidRPr="00161BD5">
        <w:rPr>
          <w:rFonts w:ascii="Arial" w:eastAsia="Times New Roman" w:hAnsi="Arial" w:cs="Arial"/>
          <w:sz w:val="20"/>
          <w:szCs w:val="20"/>
          <w:lang w:eastAsia="en-IN"/>
        </w:rPr>
        <w:t xml:space="preserve">The India Green Hydrogen Summit featured notable figures such as the Hon'ble Minister for New and Renewable Energy, Mr. Prahlad Joshi, and Shri Hardeep Singh Puri, Hon'ble Minister of Petroleum and Natural Gas, Government of India. The event also welcomed international dignitaries, including representatives from the European Union, </w:t>
      </w:r>
      <w:r w:rsidR="00042024">
        <w:rPr>
          <w:rFonts w:ascii="Arial" w:eastAsia="Times New Roman" w:hAnsi="Arial" w:cs="Arial"/>
          <w:sz w:val="20"/>
          <w:szCs w:val="20"/>
          <w:lang w:eastAsia="en-IN"/>
        </w:rPr>
        <w:t xml:space="preserve">South </w:t>
      </w:r>
      <w:r w:rsidRPr="00161BD5">
        <w:rPr>
          <w:rFonts w:ascii="Arial" w:eastAsia="Times New Roman" w:hAnsi="Arial" w:cs="Arial"/>
          <w:sz w:val="20"/>
          <w:szCs w:val="20"/>
          <w:lang w:eastAsia="en-IN"/>
        </w:rPr>
        <w:t xml:space="preserve">Korea, </w:t>
      </w:r>
      <w:r w:rsidR="00B01865">
        <w:rPr>
          <w:rFonts w:ascii="Arial" w:eastAsia="Times New Roman" w:hAnsi="Arial" w:cs="Arial"/>
          <w:sz w:val="20"/>
          <w:szCs w:val="20"/>
          <w:lang w:eastAsia="en-IN"/>
        </w:rPr>
        <w:t xml:space="preserve">Australia </w:t>
      </w:r>
      <w:r w:rsidRPr="00161BD5">
        <w:rPr>
          <w:rFonts w:ascii="Arial" w:eastAsia="Times New Roman" w:hAnsi="Arial" w:cs="Arial"/>
          <w:sz w:val="20"/>
          <w:szCs w:val="20"/>
          <w:lang w:eastAsia="en-IN"/>
        </w:rPr>
        <w:t>Japan, and Singapore, reinforcing the global significance of advancing green hydrogen technology and solutions.</w:t>
      </w:r>
    </w:p>
    <w:p w14:paraId="13236A19" w14:textId="3ADE1239" w:rsidR="00161BD5" w:rsidRPr="00161BD5" w:rsidRDefault="00161BD5" w:rsidP="005F4F42">
      <w:pPr>
        <w:spacing w:before="100" w:beforeAutospacing="1" w:after="100" w:afterAutospacing="1" w:line="240" w:lineRule="auto"/>
        <w:jc w:val="both"/>
        <w:rPr>
          <w:rFonts w:ascii="Arial" w:eastAsia="Times New Roman" w:hAnsi="Arial" w:cs="Arial"/>
          <w:sz w:val="20"/>
          <w:szCs w:val="20"/>
          <w:lang w:eastAsia="en-IN"/>
        </w:rPr>
      </w:pPr>
      <w:r w:rsidRPr="00161BD5">
        <w:rPr>
          <w:rFonts w:ascii="Arial" w:eastAsia="Times New Roman" w:hAnsi="Arial" w:cs="Arial"/>
          <w:sz w:val="20"/>
          <w:szCs w:val="20"/>
          <w:lang w:eastAsia="en-IN"/>
        </w:rPr>
        <w:t>Avaada</w:t>
      </w:r>
      <w:r w:rsidR="00F65480">
        <w:rPr>
          <w:rFonts w:ascii="Arial" w:eastAsia="Times New Roman" w:hAnsi="Arial" w:cs="Arial"/>
          <w:sz w:val="20"/>
          <w:szCs w:val="20"/>
          <w:lang w:eastAsia="en-IN"/>
        </w:rPr>
        <w:t xml:space="preserve"> Group</w:t>
      </w:r>
      <w:r w:rsidRPr="00161BD5">
        <w:rPr>
          <w:rFonts w:ascii="Arial" w:eastAsia="Times New Roman" w:hAnsi="Arial" w:cs="Arial"/>
          <w:sz w:val="20"/>
          <w:szCs w:val="20"/>
          <w:lang w:eastAsia="en-IN"/>
        </w:rPr>
        <w:t>’s participation in I</w:t>
      </w:r>
      <w:r w:rsidR="00B24D4A">
        <w:rPr>
          <w:rFonts w:ascii="Arial" w:eastAsia="Times New Roman" w:hAnsi="Arial" w:cs="Arial"/>
          <w:sz w:val="20"/>
          <w:szCs w:val="20"/>
          <w:lang w:eastAsia="en-IN"/>
        </w:rPr>
        <w:t>CGH</w:t>
      </w:r>
      <w:r w:rsidRPr="00161BD5">
        <w:rPr>
          <w:rFonts w:ascii="Arial" w:eastAsia="Times New Roman" w:hAnsi="Arial" w:cs="Arial"/>
          <w:sz w:val="20"/>
          <w:szCs w:val="20"/>
          <w:lang w:eastAsia="en-IN"/>
        </w:rPr>
        <w:t xml:space="preserve"> further solidified its position as a leader in the green hydrogen sector, showcasing its capacity for innovation and global collaboration. The event represented a significant milestone in the company’s ongoing journey toward creating a sustainable, decarbonized future.</w:t>
      </w:r>
    </w:p>
    <w:p w14:paraId="50A9F71B" w14:textId="77777777" w:rsidR="00161BD5" w:rsidRPr="00161BD5" w:rsidRDefault="00161BD5" w:rsidP="005F4F42">
      <w:pPr>
        <w:spacing w:before="100" w:beforeAutospacing="1" w:after="100" w:afterAutospacing="1" w:line="240" w:lineRule="auto"/>
        <w:jc w:val="both"/>
        <w:outlineLvl w:val="2"/>
        <w:rPr>
          <w:rFonts w:ascii="Arial" w:eastAsia="Times New Roman" w:hAnsi="Arial" w:cs="Arial"/>
          <w:b/>
          <w:bCs/>
          <w:sz w:val="20"/>
          <w:szCs w:val="20"/>
          <w:lang w:eastAsia="en-IN"/>
        </w:rPr>
      </w:pPr>
      <w:r w:rsidRPr="00161BD5">
        <w:rPr>
          <w:rFonts w:ascii="Arial" w:eastAsia="Times New Roman" w:hAnsi="Arial" w:cs="Arial"/>
          <w:b/>
          <w:bCs/>
          <w:sz w:val="20"/>
          <w:szCs w:val="20"/>
          <w:lang w:eastAsia="en-IN"/>
        </w:rPr>
        <w:t>About Avaada Group</w:t>
      </w:r>
    </w:p>
    <w:p w14:paraId="23799F3A" w14:textId="77777777" w:rsidR="00161BD5" w:rsidRPr="00161BD5" w:rsidRDefault="00161BD5" w:rsidP="005F4F42">
      <w:pPr>
        <w:spacing w:before="100" w:beforeAutospacing="1" w:after="100" w:afterAutospacing="1" w:line="240" w:lineRule="auto"/>
        <w:jc w:val="both"/>
        <w:rPr>
          <w:rFonts w:ascii="Arial" w:eastAsia="Times New Roman" w:hAnsi="Arial" w:cs="Arial"/>
          <w:sz w:val="20"/>
          <w:szCs w:val="20"/>
          <w:lang w:eastAsia="en-IN"/>
        </w:rPr>
      </w:pPr>
      <w:r w:rsidRPr="00161BD5">
        <w:rPr>
          <w:rFonts w:ascii="Arial" w:eastAsia="Times New Roman" w:hAnsi="Arial" w:cs="Arial"/>
          <w:sz w:val="20"/>
          <w:szCs w:val="20"/>
          <w:lang w:eastAsia="en-IN"/>
        </w:rPr>
        <w:t xml:space="preserve">Avaada Group is at the forefront of the global energy transition, with expertise in solar module manufacturing, renewable power generation, and the development of green hydrogen, green methanol, green ammonia, and sustainable aviation fuel projects. Under the leadership of Mr. Vineet Mittal, Avaada has emerged as a major global energy player. Avaada Energy, its renewable power generation arm, aims to reach an installed capacity of 11 </w:t>
      </w:r>
      <w:proofErr w:type="spellStart"/>
      <w:r w:rsidRPr="00161BD5">
        <w:rPr>
          <w:rFonts w:ascii="Arial" w:eastAsia="Times New Roman" w:hAnsi="Arial" w:cs="Arial"/>
          <w:sz w:val="20"/>
          <w:szCs w:val="20"/>
          <w:lang w:eastAsia="en-IN"/>
        </w:rPr>
        <w:t>GWp</w:t>
      </w:r>
      <w:proofErr w:type="spellEnd"/>
      <w:r w:rsidRPr="00161BD5">
        <w:rPr>
          <w:rFonts w:ascii="Arial" w:eastAsia="Times New Roman" w:hAnsi="Arial" w:cs="Arial"/>
          <w:sz w:val="20"/>
          <w:szCs w:val="20"/>
          <w:lang w:eastAsia="en-IN"/>
        </w:rPr>
        <w:t xml:space="preserve"> by 2026. The group’s strong execution capabilities and proven track record have attracted significant international investments, including a US $1.3 billion funding commitment in early 2023, comprising US $1 billion from Brookfield’s Energy Transition Fund and $300 million from GPSC, a subsidiary of Thailand’s PTT Group.</w:t>
      </w:r>
    </w:p>
    <w:p w14:paraId="0BDE3470" w14:textId="77777777" w:rsidR="00057ECB" w:rsidRPr="00161BD5" w:rsidRDefault="00057ECB" w:rsidP="005F4F42">
      <w:pPr>
        <w:jc w:val="both"/>
        <w:rPr>
          <w:rFonts w:ascii="Arial" w:hAnsi="Arial" w:cs="Arial"/>
          <w:sz w:val="20"/>
          <w:szCs w:val="20"/>
        </w:rPr>
      </w:pPr>
    </w:p>
    <w:sectPr w:rsidR="00057ECB" w:rsidRPr="00161B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BD5"/>
    <w:rsid w:val="00005EAF"/>
    <w:rsid w:val="000407A6"/>
    <w:rsid w:val="00042024"/>
    <w:rsid w:val="00057ECB"/>
    <w:rsid w:val="000F65AF"/>
    <w:rsid w:val="00161BD5"/>
    <w:rsid w:val="001C15AA"/>
    <w:rsid w:val="002F0724"/>
    <w:rsid w:val="00324F02"/>
    <w:rsid w:val="00335561"/>
    <w:rsid w:val="003B4399"/>
    <w:rsid w:val="004D080D"/>
    <w:rsid w:val="0058078F"/>
    <w:rsid w:val="005F4F42"/>
    <w:rsid w:val="00690592"/>
    <w:rsid w:val="00771F5A"/>
    <w:rsid w:val="00AB7264"/>
    <w:rsid w:val="00B01865"/>
    <w:rsid w:val="00B24D4A"/>
    <w:rsid w:val="00B60303"/>
    <w:rsid w:val="00C2015C"/>
    <w:rsid w:val="00D41D10"/>
    <w:rsid w:val="00F65480"/>
    <w:rsid w:val="00FB2C4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34437"/>
  <w15:chartTrackingRefBased/>
  <w15:docId w15:val="{D211735F-9BD5-4487-9AAA-7A2BE06EB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61BD5"/>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61BD5"/>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161BD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161BD5"/>
    <w:rPr>
      <w:b/>
      <w:bCs/>
    </w:rPr>
  </w:style>
  <w:style w:type="character" w:styleId="Emphasis">
    <w:name w:val="Emphasis"/>
    <w:basedOn w:val="DefaultParagraphFont"/>
    <w:uiPriority w:val="20"/>
    <w:qFormat/>
    <w:rsid w:val="00161B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18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Vineet Mittal</dc:creator>
  <cp:keywords/>
  <dc:description/>
  <cp:lastModifiedBy>Mumbai User</cp:lastModifiedBy>
  <cp:revision>2</cp:revision>
  <dcterms:created xsi:type="dcterms:W3CDTF">2024-09-13T05:10:00Z</dcterms:created>
  <dcterms:modified xsi:type="dcterms:W3CDTF">2024-09-13T05:10:00Z</dcterms:modified>
</cp:coreProperties>
</file>